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202124"/>
          <w:sz w:val="24"/>
          <w:szCs w:val="24"/>
          <w:highlight w:val="white"/>
          <w:rtl w:val="0"/>
        </w:rPr>
        <w:t xml:space="preserve">Potwierdzam, że osoby z listy są uczniami klasy…………, szkoły………………………………………………………………………………………………………………….. w ……………………..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color w:val="2021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60" w:tblpY="0.07080078125014211"/>
        <w:tblW w:w="89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45"/>
        <w:gridCol w:w="3825"/>
        <w:gridCol w:w="600"/>
        <w:gridCol w:w="3870"/>
        <w:tblGridChange w:id="0">
          <w:tblGrid>
            <w:gridCol w:w="645"/>
            <w:gridCol w:w="3825"/>
            <w:gridCol w:w="600"/>
            <w:gridCol w:w="387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0"/>
                <w:szCs w:val="20"/>
                <w:highlight w:val="white"/>
                <w:rtl w:val="0"/>
              </w:rPr>
              <w:t xml:space="preserve">P.</w:t>
            </w:r>
          </w:p>
        </w:tc>
        <w:tc>
          <w:tcPr/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0"/>
                <w:szCs w:val="20"/>
                <w:highlight w:val="white"/>
                <w:rtl w:val="0"/>
              </w:rPr>
              <w:t xml:space="preserve">IMIĘ I NAZWISKO</w:t>
            </w:r>
          </w:p>
        </w:tc>
        <w:tc>
          <w:tcPr/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0"/>
                <w:szCs w:val="20"/>
                <w:highlight w:val="white"/>
                <w:rtl w:val="0"/>
              </w:rPr>
              <w:t xml:space="preserve">LP.</w:t>
            </w:r>
          </w:p>
        </w:tc>
        <w:tc>
          <w:tcPr/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0"/>
                <w:szCs w:val="20"/>
                <w:highlight w:val="white"/>
                <w:rtl w:val="0"/>
              </w:rPr>
              <w:t xml:space="preserve">IMIĘ I NAZWISKO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17.</w:t>
            </w:r>
          </w:p>
        </w:tc>
        <w:tc>
          <w:tcPr/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18.</w:t>
            </w:r>
          </w:p>
        </w:tc>
        <w:tc>
          <w:tcPr/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19.</w:t>
            </w:r>
          </w:p>
        </w:tc>
        <w:tc>
          <w:tcPr/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20.</w:t>
            </w:r>
          </w:p>
        </w:tc>
        <w:tc>
          <w:tcPr/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21.</w:t>
            </w:r>
          </w:p>
        </w:tc>
        <w:tc>
          <w:tcPr/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22.</w:t>
            </w:r>
          </w:p>
        </w:tc>
        <w:tc>
          <w:tcPr/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23.</w:t>
            </w:r>
          </w:p>
        </w:tc>
        <w:tc>
          <w:tcPr/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24.</w:t>
            </w:r>
          </w:p>
        </w:tc>
        <w:tc>
          <w:tcPr/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25.</w:t>
            </w:r>
          </w:p>
        </w:tc>
        <w:tc>
          <w:tcPr/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26.</w:t>
            </w:r>
          </w:p>
        </w:tc>
        <w:tc>
          <w:tcPr/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11.</w:t>
            </w:r>
          </w:p>
        </w:tc>
        <w:tc>
          <w:tcPr/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27.</w:t>
            </w:r>
          </w:p>
        </w:tc>
        <w:tc>
          <w:tcPr/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12.</w:t>
            </w:r>
          </w:p>
        </w:tc>
        <w:tc>
          <w:tcPr/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28.</w:t>
            </w:r>
          </w:p>
        </w:tc>
        <w:tc>
          <w:tcPr/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13.</w:t>
            </w:r>
          </w:p>
        </w:tc>
        <w:tc>
          <w:tcPr/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29.</w:t>
            </w:r>
          </w:p>
        </w:tc>
        <w:tc>
          <w:tcPr/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14.</w:t>
            </w:r>
          </w:p>
        </w:tc>
        <w:tc>
          <w:tcPr/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30.</w:t>
            </w:r>
          </w:p>
        </w:tc>
        <w:tc>
          <w:tcPr/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15.</w:t>
            </w:r>
          </w:p>
        </w:tc>
        <w:tc>
          <w:tcPr/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31.</w:t>
            </w:r>
          </w:p>
        </w:tc>
        <w:tc>
          <w:tcPr/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16.</w:t>
            </w:r>
          </w:p>
        </w:tc>
        <w:tc>
          <w:tcPr/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  <w:rtl w:val="0"/>
              </w:rPr>
              <w:t xml:space="preserve">32.</w:t>
            </w:r>
          </w:p>
        </w:tc>
        <w:tc>
          <w:tcPr/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Calibri" w:cs="Calibri" w:eastAsia="Calibri" w:hAnsi="Calibri"/>
                <w:color w:val="20212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jc w:val="left"/>
        <w:rPr>
          <w:rFonts w:ascii="Calibri" w:cs="Calibri" w:eastAsia="Calibri" w:hAnsi="Calibri"/>
          <w:color w:val="2021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right"/>
        <w:rPr>
          <w:rFonts w:ascii="Calibri" w:cs="Calibri" w:eastAsia="Calibri" w:hAnsi="Calibri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202124"/>
          <w:sz w:val="24"/>
          <w:szCs w:val="24"/>
          <w:highlight w:val="white"/>
          <w:rtl w:val="0"/>
        </w:rPr>
        <w:t xml:space="preserve">Podpis wychowawcy klasy</w:t>
      </w:r>
    </w:p>
    <w:p w:rsidR="00000000" w:rsidDel="00000000" w:rsidP="00000000" w:rsidRDefault="00000000" w:rsidRPr="00000000" w14:paraId="00000049">
      <w:pPr>
        <w:jc w:val="right"/>
        <w:rPr>
          <w:rFonts w:ascii="Calibri" w:cs="Calibri" w:eastAsia="Calibri" w:hAnsi="Calibri"/>
          <w:color w:val="202124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right"/>
        <w:rPr>
          <w:rFonts w:ascii="Calibri" w:cs="Calibri" w:eastAsia="Calibri" w:hAnsi="Calibri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202124"/>
          <w:sz w:val="24"/>
          <w:szCs w:val="24"/>
          <w:highlight w:val="white"/>
          <w:rtl w:val="0"/>
        </w:rPr>
        <w:t xml:space="preserve">……………………………………………………</w:t>
      </w:r>
    </w:p>
    <w:p w:rsidR="00000000" w:rsidDel="00000000" w:rsidP="00000000" w:rsidRDefault="00000000" w:rsidRPr="00000000" w14:paraId="0000004B">
      <w:pPr>
        <w:jc w:val="right"/>
        <w:rPr>
          <w:rFonts w:ascii="Calibri" w:cs="Calibri" w:eastAsia="Calibri" w:hAnsi="Calibri"/>
          <w:color w:val="202124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right"/>
        <w:rPr>
          <w:rFonts w:ascii="Calibri" w:cs="Calibri" w:eastAsia="Calibri" w:hAnsi="Calibri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202124"/>
          <w:sz w:val="24"/>
          <w:szCs w:val="24"/>
          <w:highlight w:val="white"/>
          <w:rtl w:val="0"/>
        </w:rPr>
        <w:t xml:space="preserve">Podpis Dyrektora Szkoły</w:t>
      </w:r>
    </w:p>
    <w:p w:rsidR="00000000" w:rsidDel="00000000" w:rsidP="00000000" w:rsidRDefault="00000000" w:rsidRPr="00000000" w14:paraId="0000004D">
      <w:pPr>
        <w:jc w:val="right"/>
        <w:rPr>
          <w:rFonts w:ascii="Calibri" w:cs="Calibri" w:eastAsia="Calibri" w:hAnsi="Calibri"/>
          <w:color w:val="202124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right"/>
        <w:rPr>
          <w:rFonts w:ascii="Calibri" w:cs="Calibri" w:eastAsia="Calibri" w:hAnsi="Calibri"/>
          <w:color w:val="2021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202124"/>
          <w:sz w:val="24"/>
          <w:szCs w:val="24"/>
          <w:highlight w:val="white"/>
          <w:rtl w:val="0"/>
        </w:rPr>
        <w:t xml:space="preserve">…………………………………………………..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Lexend ExtraLight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widowControl w:val="0"/>
      <w:tabs>
        <w:tab w:val="center" w:leader="none" w:pos="4536"/>
        <w:tab w:val="right" w:leader="none" w:pos="9072"/>
        <w:tab w:val="right" w:leader="none" w:pos="9046"/>
      </w:tabs>
      <w:spacing w:line="240" w:lineRule="auto"/>
      <w:rPr>
        <w:rFonts w:ascii="Lexend ExtraLight" w:cs="Lexend ExtraLight" w:eastAsia="Lexend ExtraLight" w:hAnsi="Lexend ExtraLight"/>
        <w:sz w:val="50"/>
        <w:szCs w:val="5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tabs>
        <w:tab w:val="center" w:leader="none" w:pos="4536"/>
        <w:tab w:val="right" w:leader="none" w:pos="9072"/>
      </w:tabs>
      <w:spacing w:line="240" w:lineRule="auto"/>
      <w:rPr/>
    </w:pPr>
    <w:r w:rsidDel="00000000" w:rsidR="00000000" w:rsidRPr="00000000">
      <w:rPr>
        <w:sz w:val="24"/>
        <w:szCs w:val="24"/>
      </w:rPr>
      <w:drawing>
        <wp:inline distB="0" distT="0" distL="0" distR="0">
          <wp:extent cx="5731200" cy="609600"/>
          <wp:effectExtent b="0" l="0" r="0" t="0"/>
          <wp:docPr descr="logo" id="1" name="image1.png"/>
          <a:graphic>
            <a:graphicData uri="http://schemas.openxmlformats.org/drawingml/2006/picture">
              <pic:pic>
                <pic:nvPicPr>
                  <pic:cNvPr descr="logo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609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ExtraLight-regular.ttf"/><Relationship Id="rId2" Type="http://schemas.openxmlformats.org/officeDocument/2006/relationships/font" Target="fonts/LexendExtraLight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